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3B83B" w14:textId="784929A1" w:rsidR="001C4BD5" w:rsidRPr="00EB0833" w:rsidRDefault="00E20AC8" w:rsidP="00E20AC8">
      <w:pPr>
        <w:spacing w:line="276" w:lineRule="auto"/>
        <w:rPr>
          <w:rFonts w:cstheme="minorHAnsi"/>
          <w:sz w:val="20"/>
          <w:szCs w:val="20"/>
        </w:rPr>
      </w:pPr>
      <w:r w:rsidRPr="00EB0833">
        <w:rPr>
          <w:rFonts w:cstheme="minorHAnsi"/>
          <w:noProof/>
        </w:rPr>
        <w:drawing>
          <wp:anchor distT="0" distB="0" distL="114300" distR="114300" simplePos="0" relativeHeight="251663360" behindDoc="0" locked="0" layoutInCell="1" allowOverlap="1" wp14:anchorId="0FEAD6F3" wp14:editId="689B5436">
            <wp:simplePos x="0" y="0"/>
            <wp:positionH relativeFrom="column">
              <wp:posOffset>-77470</wp:posOffset>
            </wp:positionH>
            <wp:positionV relativeFrom="paragraph">
              <wp:posOffset>43180</wp:posOffset>
            </wp:positionV>
            <wp:extent cx="2505694" cy="1176484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54" r="1771"/>
                    <a:stretch/>
                  </pic:blipFill>
                  <pic:spPr bwMode="auto">
                    <a:xfrm>
                      <a:off x="0" y="0"/>
                      <a:ext cx="2505694" cy="117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53F" w:rsidRPr="00EB0833">
        <w:rPr>
          <w:rFonts w:cstheme="minorHAnsi"/>
          <w:noProof/>
        </w:rPr>
        <w:softHyphen/>
      </w:r>
    </w:p>
    <w:p w14:paraId="76BC6144" w14:textId="2C669948" w:rsidR="009D7279" w:rsidRPr="0070668B" w:rsidRDefault="001C4BD5" w:rsidP="009D7279">
      <w:pPr>
        <w:bidi/>
        <w:spacing w:after="0" w:line="276" w:lineRule="auto"/>
        <w:rPr>
          <w:rFonts w:cs="B Yekan"/>
          <w:sz w:val="20"/>
          <w:szCs w:val="20"/>
          <w:rtl/>
          <w:lang w:bidi="fa-IR"/>
        </w:rPr>
      </w:pPr>
      <w:r w:rsidRPr="0070668B">
        <w:rPr>
          <w:rFonts w:cs="B Yekan"/>
          <w:sz w:val="20"/>
          <w:szCs w:val="20"/>
          <w:rtl/>
        </w:rPr>
        <w:t xml:space="preserve">نام محصول : </w:t>
      </w:r>
      <w:r w:rsidR="00B903F6" w:rsidRPr="0070668B">
        <w:rPr>
          <w:rFonts w:cs="B Yekan"/>
          <w:sz w:val="20"/>
          <w:szCs w:val="20"/>
          <w:rtl/>
          <w:lang w:bidi="fa-IR"/>
        </w:rPr>
        <w:t>نرم افزار مانیتورینگ مرکزی</w:t>
      </w:r>
    </w:p>
    <w:p w14:paraId="0824EDE6" w14:textId="1D84A95F" w:rsidR="001C4BD5" w:rsidRPr="0070668B" w:rsidRDefault="00F02875" w:rsidP="00AA1CA5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  <w:r w:rsidRPr="0070668B">
        <w:rPr>
          <w:rFonts w:cs="B Yekan"/>
          <w:sz w:val="20"/>
          <w:szCs w:val="20"/>
          <w:rtl/>
          <w:lang w:bidi="fa-IR"/>
        </w:rPr>
        <w:t xml:space="preserve">نوع محصول : </w:t>
      </w:r>
      <w:r w:rsidR="0018615A">
        <w:rPr>
          <w:rFonts w:cs="B Yekan"/>
          <w:sz w:val="20"/>
          <w:szCs w:val="20"/>
          <w:lang w:bidi="fa-IR"/>
        </w:rPr>
        <w:t>C</w:t>
      </w:r>
      <w:r w:rsidR="009D7279" w:rsidRPr="0070668B">
        <w:rPr>
          <w:rFonts w:cs="B Yekan"/>
          <w:sz w:val="20"/>
          <w:szCs w:val="20"/>
          <w:lang w:bidi="fa-IR"/>
        </w:rPr>
        <w:t>MS</w:t>
      </w:r>
    </w:p>
    <w:p w14:paraId="6912E278" w14:textId="77777777" w:rsidR="00E43918" w:rsidRPr="0070668B" w:rsidRDefault="00E43918" w:rsidP="00AA1CA5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  <w:r w:rsidRPr="0070668B">
        <w:rPr>
          <w:rFonts w:cs="B Yekan"/>
          <w:sz w:val="20"/>
          <w:szCs w:val="20"/>
          <w:rtl/>
          <w:lang w:bidi="fa-IR"/>
        </w:rPr>
        <w:t>سازنده : شرکت فناوری نوین مرصاد فاطر</w:t>
      </w:r>
    </w:p>
    <w:p w14:paraId="165CE3A7" w14:textId="3AA28C0E" w:rsidR="00F02875" w:rsidRDefault="00F02875" w:rsidP="009F430E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  <w:r w:rsidRPr="0070668B">
        <w:rPr>
          <w:rFonts w:cs="B Yekan"/>
          <w:sz w:val="20"/>
          <w:szCs w:val="20"/>
          <w:rtl/>
          <w:lang w:bidi="fa-IR"/>
        </w:rPr>
        <w:t xml:space="preserve">مدل : </w:t>
      </w:r>
      <w:r w:rsidR="00273D9C" w:rsidRPr="0070668B">
        <w:rPr>
          <w:rFonts w:cs="B Yekan"/>
          <w:sz w:val="20"/>
          <w:szCs w:val="20"/>
          <w:lang w:bidi="fa-IR"/>
        </w:rPr>
        <w:t>SR-1000</w:t>
      </w:r>
    </w:p>
    <w:p w14:paraId="5A993B76" w14:textId="438B0FAF" w:rsidR="00945DCC" w:rsidRDefault="00945DCC" w:rsidP="00945DCC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</w:p>
    <w:p w14:paraId="48E5830B" w14:textId="27E10800" w:rsidR="00945DCC" w:rsidRDefault="00945DCC" w:rsidP="00945DCC">
      <w:pPr>
        <w:bidi/>
        <w:spacing w:after="0" w:line="276" w:lineRule="auto"/>
        <w:rPr>
          <w:rFonts w:cs="B Yekan"/>
          <w:sz w:val="20"/>
          <w:szCs w:val="20"/>
          <w:lang w:bidi="fa-IR"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105"/>
        <w:gridCol w:w="3690"/>
        <w:gridCol w:w="3078"/>
        <w:gridCol w:w="2583"/>
      </w:tblGrid>
      <w:tr w:rsidR="00945DCC" w14:paraId="2717A1D7" w14:textId="77777777" w:rsidTr="003239D9">
        <w:trPr>
          <w:jc w:val="center"/>
        </w:trPr>
        <w:tc>
          <w:tcPr>
            <w:tcW w:w="10456" w:type="dxa"/>
            <w:gridSpan w:val="4"/>
            <w:shd w:val="clear" w:color="auto" w:fill="B4C6E7" w:themeFill="accent1" w:themeFillTint="66"/>
          </w:tcPr>
          <w:p w14:paraId="3EF70F6D" w14:textId="3ACCD832" w:rsidR="00945DCC" w:rsidRPr="0049670C" w:rsidRDefault="00945DCC" w:rsidP="00945DCC">
            <w:pPr>
              <w:bidi/>
              <w:spacing w:line="276" w:lineRule="auto"/>
              <w:jc w:val="right"/>
              <w:rPr>
                <w:rFonts w:cs="B Yekan"/>
                <w:b/>
                <w:bCs/>
                <w:sz w:val="20"/>
                <w:szCs w:val="20"/>
                <w:rtl/>
                <w:lang w:bidi="fa-IR"/>
              </w:rPr>
            </w:pPr>
            <w:r w:rsidRPr="0049670C">
              <w:rPr>
                <w:rFonts w:cs="B Yekan"/>
                <w:b/>
                <w:bCs/>
                <w:sz w:val="20"/>
                <w:szCs w:val="20"/>
                <w:lang w:bidi="fa-IR"/>
              </w:rPr>
              <w:t>Feature</w:t>
            </w:r>
          </w:p>
        </w:tc>
      </w:tr>
      <w:tr w:rsidR="00945DCC" w14:paraId="1878662B" w14:textId="77777777" w:rsidTr="00EC6966">
        <w:trPr>
          <w:trHeight w:val="881"/>
          <w:jc w:val="center"/>
        </w:trPr>
        <w:tc>
          <w:tcPr>
            <w:tcW w:w="4795" w:type="dxa"/>
            <w:gridSpan w:val="2"/>
            <w:vAlign w:val="center"/>
          </w:tcPr>
          <w:p w14:paraId="22FDE69E" w14:textId="77777777" w:rsidR="003239D9" w:rsidRPr="003239D9" w:rsidRDefault="003239D9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3239D9">
              <w:rPr>
                <w:rFonts w:eastAsia="Times New Roman" w:cstheme="minorHAnsi"/>
                <w:color w:val="333333"/>
                <w:sz w:val="18"/>
                <w:szCs w:val="18"/>
              </w:rPr>
              <w:t>• One 4T enterprise-level hard disk is standard equipped</w:t>
            </w:r>
          </w:p>
          <w:p w14:paraId="0184FF4A" w14:textId="77777777" w:rsidR="003239D9" w:rsidRPr="003239D9" w:rsidRDefault="003239D9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3239D9">
              <w:rPr>
                <w:rFonts w:eastAsia="Times New Roman" w:cstheme="minorHAnsi"/>
                <w:color w:val="333333"/>
                <w:sz w:val="18"/>
                <w:szCs w:val="18"/>
              </w:rPr>
              <w:t>HDMI</w:t>
            </w:r>
          </w:p>
          <w:p w14:paraId="66425CB9" w14:textId="77777777" w:rsidR="003239D9" w:rsidRPr="003239D9" w:rsidRDefault="003239D9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3239D9">
              <w:rPr>
                <w:rFonts w:eastAsia="Times New Roman" w:cstheme="minorHAnsi"/>
                <w:color w:val="333333"/>
                <w:sz w:val="18"/>
                <w:szCs w:val="18"/>
              </w:rPr>
              <w:t>• 2 HDMI decoding output</w:t>
            </w:r>
          </w:p>
          <w:p w14:paraId="1AEC10CF" w14:textId="77777777" w:rsidR="003239D9" w:rsidRPr="003239D9" w:rsidRDefault="003239D9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3239D9">
              <w:rPr>
                <w:rFonts w:eastAsia="Times New Roman" w:cstheme="minorHAnsi"/>
                <w:color w:val="333333"/>
                <w:sz w:val="18"/>
                <w:szCs w:val="18"/>
              </w:rPr>
              <w:t>Built-in Software</w:t>
            </w:r>
          </w:p>
          <w:p w14:paraId="13CF2AAF" w14:textId="73A2852D" w:rsidR="00945DCC" w:rsidRPr="00EC6966" w:rsidRDefault="003239D9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  <w:rtl/>
              </w:rPr>
            </w:pPr>
            <w:r w:rsidRPr="003239D9">
              <w:rPr>
                <w:rFonts w:eastAsia="Times New Roman" w:cstheme="minorHAnsi"/>
                <w:color w:val="333333"/>
                <w:sz w:val="18"/>
                <w:szCs w:val="18"/>
              </w:rPr>
              <w:t>• Easy7 CMS V9.1.0</w:t>
            </w:r>
          </w:p>
        </w:tc>
        <w:tc>
          <w:tcPr>
            <w:tcW w:w="5661" w:type="dxa"/>
            <w:gridSpan w:val="2"/>
            <w:vAlign w:val="center"/>
          </w:tcPr>
          <w:p w14:paraId="066EF1F5" w14:textId="77777777" w:rsidR="004734D8" w:rsidRPr="004734D8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System</w:t>
            </w:r>
          </w:p>
          <w:p w14:paraId="6944F647" w14:textId="77777777" w:rsidR="004734D8" w:rsidRPr="004734D8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• Linux</w:t>
            </w:r>
          </w:p>
          <w:p w14:paraId="15A8FD6D" w14:textId="77777777" w:rsidR="004734D8" w:rsidRPr="004734D8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• English WEB management interface</w:t>
            </w:r>
          </w:p>
          <w:p w14:paraId="0F0F0D33" w14:textId="77777777" w:rsidR="004734D8" w:rsidRPr="004734D8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Management Channels</w:t>
            </w:r>
          </w:p>
          <w:p w14:paraId="4F7A25C2" w14:textId="77777777" w:rsidR="004734D8" w:rsidRPr="004734D8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• Max 1000 video channels</w:t>
            </w:r>
          </w:p>
          <w:p w14:paraId="1C076137" w14:textId="77777777" w:rsidR="004734D8" w:rsidRPr="004734D8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Hard Disk</w:t>
            </w:r>
          </w:p>
          <w:p w14:paraId="69AC77AF" w14:textId="37CDF7A7" w:rsidR="00945DCC" w:rsidRPr="00EC6966" w:rsidRDefault="004734D8" w:rsidP="00EC6966">
            <w:pPr>
              <w:shd w:val="clear" w:color="auto" w:fill="FFFFFF"/>
              <w:rPr>
                <w:rFonts w:eastAsia="Times New Roman" w:cstheme="minorHAnsi"/>
                <w:color w:val="333333"/>
                <w:sz w:val="18"/>
                <w:szCs w:val="18"/>
                <w:rtl/>
              </w:rPr>
            </w:pPr>
            <w:r w:rsidRPr="004734D8">
              <w:rPr>
                <w:rFonts w:eastAsia="Times New Roman" w:cstheme="minorHAnsi"/>
                <w:color w:val="333333"/>
                <w:sz w:val="18"/>
                <w:szCs w:val="18"/>
              </w:rPr>
              <w:t>• Support access to 8 hard disks</w:t>
            </w:r>
          </w:p>
        </w:tc>
      </w:tr>
      <w:tr w:rsidR="00C74F29" w:rsidRPr="00F47BBA" w14:paraId="25EE7175" w14:textId="77777777" w:rsidTr="004734D8">
        <w:trPr>
          <w:jc w:val="center"/>
        </w:trPr>
        <w:tc>
          <w:tcPr>
            <w:tcW w:w="1105" w:type="dxa"/>
            <w:shd w:val="clear" w:color="auto" w:fill="B4C6E7" w:themeFill="accent1" w:themeFillTint="66"/>
            <w:vAlign w:val="center"/>
          </w:tcPr>
          <w:p w14:paraId="521B2778" w14:textId="39D8FB77" w:rsidR="00C74F29" w:rsidRPr="0049670C" w:rsidRDefault="00A95D38" w:rsidP="004734D8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18"/>
                <w:szCs w:val="18"/>
                <w:rtl/>
              </w:rPr>
            </w:pPr>
            <w:r w:rsidRPr="0049670C">
              <w:rPr>
                <w:rFonts w:cstheme="minorHAnsi"/>
                <w:b/>
                <w:bCs/>
                <w:sz w:val="18"/>
                <w:szCs w:val="18"/>
              </w:rPr>
              <w:t>K1000</w:t>
            </w:r>
          </w:p>
        </w:tc>
        <w:tc>
          <w:tcPr>
            <w:tcW w:w="3690" w:type="dxa"/>
            <w:shd w:val="clear" w:color="auto" w:fill="B4C6E7" w:themeFill="accent1" w:themeFillTint="66"/>
            <w:vAlign w:val="center"/>
          </w:tcPr>
          <w:p w14:paraId="76C5FEEE" w14:textId="0DA6845D" w:rsidR="00C74F29" w:rsidRPr="0049670C" w:rsidRDefault="00A95D38" w:rsidP="004734D8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18"/>
                <w:szCs w:val="18"/>
                <w:rtl/>
              </w:rPr>
            </w:pPr>
            <w:r w:rsidRPr="0049670C">
              <w:rPr>
                <w:rFonts w:cstheme="minorHAnsi"/>
                <w:b/>
                <w:bCs/>
                <w:sz w:val="18"/>
                <w:szCs w:val="18"/>
              </w:rPr>
              <w:t>Calculation Rude</w:t>
            </w:r>
          </w:p>
        </w:tc>
        <w:tc>
          <w:tcPr>
            <w:tcW w:w="3078" w:type="dxa"/>
            <w:shd w:val="clear" w:color="auto" w:fill="B4C6E7" w:themeFill="accent1" w:themeFillTint="66"/>
            <w:vAlign w:val="center"/>
          </w:tcPr>
          <w:p w14:paraId="24D1F696" w14:textId="2AAFDEB9" w:rsidR="00C74F29" w:rsidRPr="0049670C" w:rsidRDefault="00A95D38" w:rsidP="004734D8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18"/>
                <w:szCs w:val="18"/>
                <w:rtl/>
              </w:rPr>
            </w:pPr>
            <w:r w:rsidRPr="0049670C">
              <w:rPr>
                <w:rFonts w:cstheme="minorHAnsi"/>
                <w:b/>
                <w:bCs/>
                <w:sz w:val="18"/>
                <w:szCs w:val="18"/>
              </w:rPr>
              <w:t>Data Classification</w:t>
            </w:r>
          </w:p>
        </w:tc>
        <w:tc>
          <w:tcPr>
            <w:tcW w:w="2583" w:type="dxa"/>
            <w:shd w:val="clear" w:color="auto" w:fill="B4C6E7" w:themeFill="accent1" w:themeFillTint="66"/>
            <w:vAlign w:val="center"/>
          </w:tcPr>
          <w:p w14:paraId="25ED915D" w14:textId="1665D277" w:rsidR="00C74F29" w:rsidRPr="0049670C" w:rsidRDefault="00C74F29" w:rsidP="004734D8">
            <w:pPr>
              <w:bidi/>
              <w:spacing w:line="276" w:lineRule="auto"/>
              <w:jc w:val="center"/>
              <w:rPr>
                <w:rFonts w:cstheme="minorHAnsi"/>
                <w:b/>
                <w:bCs/>
                <w:sz w:val="18"/>
                <w:szCs w:val="18"/>
                <w:rtl/>
              </w:rPr>
            </w:pPr>
            <w:r w:rsidRPr="0049670C">
              <w:rPr>
                <w:rFonts w:cstheme="minorHAnsi"/>
                <w:b/>
                <w:bCs/>
                <w:sz w:val="18"/>
                <w:szCs w:val="18"/>
              </w:rPr>
              <w:t>Classification</w:t>
            </w:r>
          </w:p>
        </w:tc>
      </w:tr>
      <w:tr w:rsidR="0070668B" w:rsidRPr="00F47BBA" w14:paraId="54DA77A8" w14:textId="77777777" w:rsidTr="004734D8">
        <w:trPr>
          <w:jc w:val="center"/>
        </w:trPr>
        <w:tc>
          <w:tcPr>
            <w:tcW w:w="1105" w:type="dxa"/>
            <w:vAlign w:val="center"/>
          </w:tcPr>
          <w:p w14:paraId="2470676D" w14:textId="2CBF9EB5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3690" w:type="dxa"/>
            <w:vAlign w:val="center"/>
          </w:tcPr>
          <w:p w14:paraId="073C9186" w14:textId="7E3537A5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Uplink Bandwidth</w:t>
            </w:r>
          </w:p>
        </w:tc>
        <w:tc>
          <w:tcPr>
            <w:tcW w:w="3078" w:type="dxa"/>
            <w:vAlign w:val="center"/>
          </w:tcPr>
          <w:p w14:paraId="39A77BC0" w14:textId="06910082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Network Bandwidth</w:t>
            </w:r>
          </w:p>
        </w:tc>
        <w:tc>
          <w:tcPr>
            <w:tcW w:w="2583" w:type="dxa"/>
            <w:vMerge w:val="restart"/>
            <w:vAlign w:val="center"/>
          </w:tcPr>
          <w:p w14:paraId="694345D2" w14:textId="16205862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Data Capacity Index</w:t>
            </w:r>
          </w:p>
        </w:tc>
      </w:tr>
      <w:tr w:rsidR="0070668B" w:rsidRPr="00F47BBA" w14:paraId="1D0DEDCC" w14:textId="77777777" w:rsidTr="004734D8">
        <w:trPr>
          <w:jc w:val="center"/>
        </w:trPr>
        <w:tc>
          <w:tcPr>
            <w:tcW w:w="1105" w:type="dxa"/>
            <w:vAlign w:val="center"/>
          </w:tcPr>
          <w:p w14:paraId="0B3792EC" w14:textId="7DBE241C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3690" w:type="dxa"/>
            <w:vAlign w:val="center"/>
          </w:tcPr>
          <w:p w14:paraId="6E0C30C9" w14:textId="0A9EDABC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1 Point/Server</w:t>
            </w:r>
          </w:p>
        </w:tc>
        <w:tc>
          <w:tcPr>
            <w:tcW w:w="3078" w:type="dxa"/>
            <w:vAlign w:val="center"/>
          </w:tcPr>
          <w:p w14:paraId="64B8930B" w14:textId="3D3A0AFB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Point Number</w:t>
            </w:r>
          </w:p>
        </w:tc>
        <w:tc>
          <w:tcPr>
            <w:tcW w:w="2583" w:type="dxa"/>
            <w:vMerge/>
            <w:vAlign w:val="center"/>
          </w:tcPr>
          <w:p w14:paraId="17EDE8F0" w14:textId="3E363DBF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5F438585" w14:textId="77777777" w:rsidTr="004734D8">
        <w:trPr>
          <w:jc w:val="center"/>
        </w:trPr>
        <w:tc>
          <w:tcPr>
            <w:tcW w:w="1105" w:type="dxa"/>
            <w:vAlign w:val="center"/>
          </w:tcPr>
          <w:p w14:paraId="390F779F" w14:textId="7B858DD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5000</w:t>
            </w:r>
          </w:p>
        </w:tc>
        <w:tc>
          <w:tcPr>
            <w:tcW w:w="3690" w:type="dxa"/>
            <w:vAlign w:val="center"/>
          </w:tcPr>
          <w:p w14:paraId="216CD08D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078" w:type="dxa"/>
            <w:vAlign w:val="center"/>
          </w:tcPr>
          <w:p w14:paraId="66897721" w14:textId="3DA079F3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Number of Users</w:t>
            </w:r>
          </w:p>
        </w:tc>
        <w:tc>
          <w:tcPr>
            <w:tcW w:w="2583" w:type="dxa"/>
            <w:vMerge/>
            <w:vAlign w:val="center"/>
          </w:tcPr>
          <w:p w14:paraId="42AC18E3" w14:textId="1360267A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00E41E59" w14:textId="77777777" w:rsidTr="004734D8">
        <w:trPr>
          <w:jc w:val="center"/>
        </w:trPr>
        <w:tc>
          <w:tcPr>
            <w:tcW w:w="1105" w:type="dxa"/>
            <w:vAlign w:val="center"/>
          </w:tcPr>
          <w:p w14:paraId="4ED8D82C" w14:textId="5008CEC6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3690" w:type="dxa"/>
            <w:vAlign w:val="center"/>
          </w:tcPr>
          <w:p w14:paraId="6FE9F343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078" w:type="dxa"/>
            <w:vAlign w:val="center"/>
          </w:tcPr>
          <w:p w14:paraId="7D264507" w14:textId="64035B4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Organizational Area</w:t>
            </w:r>
          </w:p>
        </w:tc>
        <w:tc>
          <w:tcPr>
            <w:tcW w:w="2583" w:type="dxa"/>
            <w:vMerge/>
            <w:vAlign w:val="center"/>
          </w:tcPr>
          <w:p w14:paraId="403308C4" w14:textId="227C5B2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3C581591" w14:textId="77777777" w:rsidTr="004734D8">
        <w:trPr>
          <w:jc w:val="center"/>
        </w:trPr>
        <w:tc>
          <w:tcPr>
            <w:tcW w:w="1105" w:type="dxa"/>
            <w:vAlign w:val="center"/>
          </w:tcPr>
          <w:p w14:paraId="330080D4" w14:textId="64EFA1BA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0.25</w:t>
            </w:r>
          </w:p>
        </w:tc>
        <w:tc>
          <w:tcPr>
            <w:tcW w:w="3690" w:type="dxa"/>
            <w:vAlign w:val="center"/>
          </w:tcPr>
          <w:p w14:paraId="355B1BC9" w14:textId="0463541C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Year</w:t>
            </w:r>
          </w:p>
        </w:tc>
        <w:tc>
          <w:tcPr>
            <w:tcW w:w="3078" w:type="dxa"/>
            <w:vAlign w:val="center"/>
          </w:tcPr>
          <w:p w14:paraId="0345AE89" w14:textId="514D4A31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Number of years</w:t>
            </w:r>
          </w:p>
        </w:tc>
        <w:tc>
          <w:tcPr>
            <w:tcW w:w="2583" w:type="dxa"/>
            <w:vMerge/>
            <w:vAlign w:val="center"/>
          </w:tcPr>
          <w:p w14:paraId="2345804F" w14:textId="7E24E1D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10FFAF96" w14:textId="77777777" w:rsidTr="004734D8">
        <w:trPr>
          <w:jc w:val="center"/>
        </w:trPr>
        <w:tc>
          <w:tcPr>
            <w:tcW w:w="1105" w:type="dxa"/>
            <w:vAlign w:val="center"/>
          </w:tcPr>
          <w:p w14:paraId="29866CE1" w14:textId="75528450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1000</w:t>
            </w:r>
          </w:p>
        </w:tc>
        <w:tc>
          <w:tcPr>
            <w:tcW w:w="3690" w:type="dxa"/>
            <w:vAlign w:val="center"/>
          </w:tcPr>
          <w:p w14:paraId="250BAA23" w14:textId="16A1AD80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078" w:type="dxa"/>
            <w:vAlign w:val="center"/>
          </w:tcPr>
          <w:p w14:paraId="4B8AD59C" w14:textId="5E0BF801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</w:rPr>
              <w:t>Map Punctuation</w:t>
            </w:r>
          </w:p>
        </w:tc>
        <w:tc>
          <w:tcPr>
            <w:tcW w:w="2583" w:type="dxa"/>
            <w:vMerge/>
            <w:vAlign w:val="center"/>
          </w:tcPr>
          <w:p w14:paraId="283193CC" w14:textId="1282E421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24B89CF0" w14:textId="77777777" w:rsidTr="004734D8">
        <w:trPr>
          <w:jc w:val="center"/>
        </w:trPr>
        <w:tc>
          <w:tcPr>
            <w:tcW w:w="1105" w:type="dxa"/>
            <w:vAlign w:val="center"/>
          </w:tcPr>
          <w:p w14:paraId="10BB5822" w14:textId="79AAE1FA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690" w:type="dxa"/>
            <w:vAlign w:val="center"/>
          </w:tcPr>
          <w:p w14:paraId="7E30C912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078" w:type="dxa"/>
            <w:vAlign w:val="center"/>
          </w:tcPr>
          <w:p w14:paraId="309EA4A3" w14:textId="3CA485FE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Local Decoding</w:t>
            </w:r>
            <w:r w:rsidR="00773D38">
              <w:rPr>
                <w:rStyle w:val="Strong"/>
                <w:rFonts w:eastAsia="思源黑体 CN Regular" w:cstheme="minorHAnsi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Performance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(output resolution)</w:t>
            </w:r>
          </w:p>
        </w:tc>
        <w:tc>
          <w:tcPr>
            <w:tcW w:w="2583" w:type="dxa"/>
            <w:vMerge/>
            <w:vAlign w:val="center"/>
          </w:tcPr>
          <w:p w14:paraId="511EC6AC" w14:textId="74C6384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653C8AA5" w14:textId="77777777" w:rsidTr="004734D8">
        <w:trPr>
          <w:jc w:val="center"/>
        </w:trPr>
        <w:tc>
          <w:tcPr>
            <w:tcW w:w="1105" w:type="dxa"/>
            <w:vAlign w:val="center"/>
          </w:tcPr>
          <w:p w14:paraId="5A0BA2C0" w14:textId="1B867254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180</w:t>
            </w:r>
          </w:p>
        </w:tc>
        <w:tc>
          <w:tcPr>
            <w:tcW w:w="3690" w:type="dxa"/>
            <w:vAlign w:val="center"/>
          </w:tcPr>
          <w:p w14:paraId="0B6F7C37" w14:textId="5389C95C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2M/Point</w:t>
            </w:r>
          </w:p>
        </w:tc>
        <w:tc>
          <w:tcPr>
            <w:tcW w:w="3078" w:type="dxa"/>
            <w:vAlign w:val="center"/>
          </w:tcPr>
          <w:p w14:paraId="4EFD0300" w14:textId="0EB5296F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Video Storage</w:t>
            </w:r>
            <w:r w:rsidR="00773D38">
              <w:rPr>
                <w:rStyle w:val="Strong"/>
                <w:rFonts w:eastAsia="思源黑体 CN Regular" w:cstheme="minorHAnsi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Performance</w:t>
            </w:r>
          </w:p>
        </w:tc>
        <w:tc>
          <w:tcPr>
            <w:tcW w:w="2583" w:type="dxa"/>
            <w:vMerge/>
            <w:vAlign w:val="center"/>
          </w:tcPr>
          <w:p w14:paraId="5B68F99B" w14:textId="7B37BFB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19027626" w14:textId="77777777" w:rsidTr="004734D8">
        <w:trPr>
          <w:jc w:val="center"/>
        </w:trPr>
        <w:tc>
          <w:tcPr>
            <w:tcW w:w="1105" w:type="dxa"/>
            <w:vAlign w:val="center"/>
          </w:tcPr>
          <w:p w14:paraId="10F00F51" w14:textId="345DD2A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180</w:t>
            </w:r>
          </w:p>
        </w:tc>
        <w:tc>
          <w:tcPr>
            <w:tcW w:w="3690" w:type="dxa"/>
            <w:vAlign w:val="center"/>
          </w:tcPr>
          <w:p w14:paraId="64885032" w14:textId="67FEC1A9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2M/Point</w:t>
            </w:r>
          </w:p>
        </w:tc>
        <w:tc>
          <w:tcPr>
            <w:tcW w:w="3078" w:type="dxa"/>
            <w:vAlign w:val="center"/>
          </w:tcPr>
          <w:p w14:paraId="5C7969BA" w14:textId="7102391D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Video Forwarding Performance</w:t>
            </w:r>
          </w:p>
        </w:tc>
        <w:tc>
          <w:tcPr>
            <w:tcW w:w="2583" w:type="dxa"/>
            <w:vMerge/>
            <w:vAlign w:val="center"/>
          </w:tcPr>
          <w:p w14:paraId="38D9DD10" w14:textId="14C595E5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5004883E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295174DE" w14:textId="771317CD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4</w:t>
            </w:r>
          </w:p>
        </w:tc>
        <w:tc>
          <w:tcPr>
            <w:tcW w:w="3690" w:type="dxa"/>
            <w:vAlign w:val="center"/>
          </w:tcPr>
          <w:p w14:paraId="34FD220B" w14:textId="4964101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2M/Point</w:t>
            </w:r>
          </w:p>
        </w:tc>
        <w:tc>
          <w:tcPr>
            <w:tcW w:w="3078" w:type="dxa"/>
            <w:vMerge w:val="restart"/>
            <w:vAlign w:val="center"/>
          </w:tcPr>
          <w:p w14:paraId="6E0FDF14" w14:textId="662CF9A3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Client   Configuration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i5-9500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16G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Video Preview (decode using CPU)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Google versions below 9.0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support this capability</w:t>
            </w:r>
          </w:p>
        </w:tc>
        <w:tc>
          <w:tcPr>
            <w:tcW w:w="2583" w:type="dxa"/>
            <w:vMerge w:val="restart"/>
            <w:vAlign w:val="center"/>
          </w:tcPr>
          <w:p w14:paraId="71EDEF5C" w14:textId="44DD3334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No Plug-In</w:t>
            </w:r>
          </w:p>
        </w:tc>
      </w:tr>
      <w:tr w:rsidR="0070668B" w:rsidRPr="00F47BBA" w14:paraId="721338CD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67A38851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07B17228" w14:textId="2C98A27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3D751D22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0EB6875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6188D165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6EAB85BA" w14:textId="0C414616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8</w:t>
            </w:r>
          </w:p>
        </w:tc>
        <w:tc>
          <w:tcPr>
            <w:tcW w:w="3690" w:type="dxa"/>
            <w:vAlign w:val="center"/>
          </w:tcPr>
          <w:p w14:paraId="45361C18" w14:textId="77849E56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47E0915F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D35BC63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0C8F6321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41ED4645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46ADA99F" w14:textId="60C8D0FE" w:rsidR="0070668B" w:rsidRPr="00F47BBA" w:rsidRDefault="0070668B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0F510976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2E4BF65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65E7832D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24046DAC" w14:textId="5C514843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10</w:t>
            </w:r>
          </w:p>
        </w:tc>
        <w:tc>
          <w:tcPr>
            <w:tcW w:w="3690" w:type="dxa"/>
            <w:vAlign w:val="center"/>
          </w:tcPr>
          <w:p w14:paraId="58F027F0" w14:textId="5F7E0EB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103914D5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8E0DF68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36D0A7FE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3B5E3F3E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29AD014C" w14:textId="5DE3858A" w:rsidR="0070668B" w:rsidRPr="00F47BBA" w:rsidRDefault="0070668B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6D1776EE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83A7CC0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1F6F686D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50B46C75" w14:textId="1880501C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16</w:t>
            </w:r>
          </w:p>
        </w:tc>
        <w:tc>
          <w:tcPr>
            <w:tcW w:w="3690" w:type="dxa"/>
            <w:vAlign w:val="center"/>
          </w:tcPr>
          <w:p w14:paraId="34B1AC0E" w14:textId="48E35CAF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1F226FFA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72E89F6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313C707A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170E2260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14498928" w14:textId="785D7315" w:rsidR="0070668B" w:rsidRPr="00F47BBA" w:rsidRDefault="0070668B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641F738F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5A11F59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02458413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0E59DEC6" w14:textId="0D8E022A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5</w:t>
            </w:r>
          </w:p>
        </w:tc>
        <w:tc>
          <w:tcPr>
            <w:tcW w:w="3690" w:type="dxa"/>
            <w:vAlign w:val="center"/>
          </w:tcPr>
          <w:p w14:paraId="28C41C1C" w14:textId="118368D5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06773145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5A9E867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6ECF6A5F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21C26219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393A2728" w14:textId="26A5D0FD" w:rsidR="0070668B" w:rsidRPr="00F47BBA" w:rsidRDefault="0070668B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06FD0DB7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503D356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6C714DA5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036EE403" w14:textId="3D6F0DF3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10</w:t>
            </w:r>
          </w:p>
        </w:tc>
        <w:tc>
          <w:tcPr>
            <w:tcW w:w="3690" w:type="dxa"/>
            <w:vAlign w:val="center"/>
          </w:tcPr>
          <w:p w14:paraId="502DEAC1" w14:textId="1C452296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0C93D9A4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F110ECB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3CC8F08D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78A71EE8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3E599B33" w14:textId="5515AEC9" w:rsidR="0070668B" w:rsidRPr="00F47BBA" w:rsidRDefault="0070668B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0EA3C32E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B837269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68188C7E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3D374A46" w14:textId="39BC23D8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12</w:t>
            </w:r>
          </w:p>
        </w:tc>
        <w:tc>
          <w:tcPr>
            <w:tcW w:w="3690" w:type="dxa"/>
            <w:vAlign w:val="center"/>
          </w:tcPr>
          <w:p w14:paraId="0D293D2B" w14:textId="1DF24F8D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021C5704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442F75E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7B9C2819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7750A561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6BE58082" w14:textId="149C4013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5E7FE83F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6BFD9DD0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4EE83FE4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2707F4AA" w14:textId="080E3F41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16</w:t>
            </w:r>
          </w:p>
        </w:tc>
        <w:tc>
          <w:tcPr>
            <w:tcW w:w="3690" w:type="dxa"/>
            <w:vAlign w:val="center"/>
          </w:tcPr>
          <w:p w14:paraId="7741E83C" w14:textId="312157AE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367734C4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6301D7F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1863A977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31D2F60D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05361643" w14:textId="000E9DEA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0700AB09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FAE2F91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2BF90BAA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2B524F40" w14:textId="20E6510E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16</w:t>
            </w:r>
          </w:p>
        </w:tc>
        <w:tc>
          <w:tcPr>
            <w:tcW w:w="3690" w:type="dxa"/>
            <w:vAlign w:val="center"/>
          </w:tcPr>
          <w:p w14:paraId="0FB701ED" w14:textId="2026AF96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Sub stream/Code   rate</w:t>
            </w:r>
          </w:p>
        </w:tc>
        <w:tc>
          <w:tcPr>
            <w:tcW w:w="3078" w:type="dxa"/>
            <w:vMerge/>
            <w:vAlign w:val="center"/>
          </w:tcPr>
          <w:p w14:paraId="7AD192FF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5013FCA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70668B" w:rsidRPr="00F47BBA" w14:paraId="4AC10399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2AAF3796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1EF42D17" w14:textId="08B50D7F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4CIF/2048/25/H.265</w:t>
            </w:r>
          </w:p>
        </w:tc>
        <w:tc>
          <w:tcPr>
            <w:tcW w:w="3078" w:type="dxa"/>
            <w:vMerge/>
            <w:vAlign w:val="center"/>
          </w:tcPr>
          <w:p w14:paraId="18729CA8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FF08F93" w14:textId="77777777" w:rsidR="0070668B" w:rsidRPr="00F47BBA" w:rsidRDefault="0070668B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3022CDC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70F7FEA4" w14:textId="41A01BD9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4</w:t>
            </w:r>
          </w:p>
        </w:tc>
        <w:tc>
          <w:tcPr>
            <w:tcW w:w="3690" w:type="dxa"/>
            <w:vAlign w:val="center"/>
          </w:tcPr>
          <w:p w14:paraId="74F0C6D2" w14:textId="01F933AE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 w:val="restart"/>
            <w:vAlign w:val="center"/>
          </w:tcPr>
          <w:p w14:paraId="54086032" w14:textId="78F877D3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Client   Configuration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i5-9500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16Gs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Video Playback (decode using CPU)</w:t>
            </w:r>
          </w:p>
        </w:tc>
        <w:tc>
          <w:tcPr>
            <w:tcW w:w="2583" w:type="dxa"/>
            <w:vMerge w:val="restart"/>
            <w:vAlign w:val="center"/>
          </w:tcPr>
          <w:p w14:paraId="605F4C62" w14:textId="31B57010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No Plug-In</w:t>
            </w:r>
          </w:p>
        </w:tc>
      </w:tr>
      <w:tr w:rsidR="00995533" w:rsidRPr="00F47BBA" w14:paraId="6400C7EA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1D317A5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0E2FCF93" w14:textId="14B5F2AA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5B3AFE1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131867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26B06FA2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4C83F647" w14:textId="365922CF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8</w:t>
            </w:r>
          </w:p>
        </w:tc>
        <w:tc>
          <w:tcPr>
            <w:tcW w:w="3690" w:type="dxa"/>
            <w:vAlign w:val="center"/>
          </w:tcPr>
          <w:p w14:paraId="7D8BDE37" w14:textId="5EAD07BA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79D8D30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E246E8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0AF9CF38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4E813F1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4F5F5F8D" w14:textId="66D88232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18E1958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131B502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578445DE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7F2F7A15" w14:textId="52036AC6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10</w:t>
            </w:r>
          </w:p>
        </w:tc>
        <w:tc>
          <w:tcPr>
            <w:tcW w:w="3690" w:type="dxa"/>
            <w:vAlign w:val="center"/>
          </w:tcPr>
          <w:p w14:paraId="5B6B7848" w14:textId="35C53942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44F2375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B423F5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DA19D00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43F4EE6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266BD11F" w14:textId="66E79AA9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11425FF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A684812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0F1CCB6F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6B06E917" w14:textId="019A8492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690" w:type="dxa"/>
            <w:vAlign w:val="center"/>
          </w:tcPr>
          <w:p w14:paraId="03290056" w14:textId="455E105A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56FE82C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CEC44E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5D14A6F8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42EF8FF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3690" w:type="dxa"/>
            <w:vAlign w:val="center"/>
          </w:tcPr>
          <w:p w14:paraId="7B72FD26" w14:textId="54AC20A2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056695C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B8C368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74B5DE5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1988CDE4" w14:textId="1FDC9508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Fonts w:cstheme="minorHAnsi"/>
                <w:sz w:val="18"/>
                <w:szCs w:val="18"/>
              </w:rPr>
              <w:lastRenderedPageBreak/>
              <w:t>5</w:t>
            </w:r>
          </w:p>
        </w:tc>
        <w:tc>
          <w:tcPr>
            <w:tcW w:w="3690" w:type="dxa"/>
            <w:vAlign w:val="center"/>
          </w:tcPr>
          <w:p w14:paraId="304F682A" w14:textId="29CDD2F2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715BDFE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6CA9C083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4CB4CBA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4A9A38A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197C422E" w14:textId="39940319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4F038B3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600B923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34134F43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07C4CC28" w14:textId="1FE482A0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690" w:type="dxa"/>
            <w:vAlign w:val="center"/>
          </w:tcPr>
          <w:p w14:paraId="23D8DEDE" w14:textId="16A6C6E8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51EAB74D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486D7D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2B1EECC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2D93BBF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179DA68E" w14:textId="66340B7E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160B4A3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A29DA8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F13166B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22543D91" w14:textId="563040CF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12</w:t>
            </w:r>
          </w:p>
        </w:tc>
        <w:tc>
          <w:tcPr>
            <w:tcW w:w="3690" w:type="dxa"/>
            <w:vAlign w:val="center"/>
          </w:tcPr>
          <w:p w14:paraId="14CAAE75" w14:textId="2BEA1D4F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3E937C9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B20A97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3B65DFFD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5605474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238D150A" w14:textId="52327E62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766CDFB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9CF93C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537301F0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6B362DB0" w14:textId="3781D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690" w:type="dxa"/>
            <w:vAlign w:val="center"/>
          </w:tcPr>
          <w:p w14:paraId="1883ACDB" w14:textId="21A91AD1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0E8B010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5B387F2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C5217B6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547253E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4109BD2E" w14:textId="5658A944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2DAB55A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1015CC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EF9022D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751ADE49" w14:textId="5E0615FB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690" w:type="dxa"/>
            <w:vAlign w:val="center"/>
          </w:tcPr>
          <w:p w14:paraId="22CE959A" w14:textId="0466616C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Sub stream/Code   rate</w:t>
            </w:r>
          </w:p>
        </w:tc>
        <w:tc>
          <w:tcPr>
            <w:tcW w:w="3078" w:type="dxa"/>
            <w:vMerge/>
            <w:vAlign w:val="center"/>
          </w:tcPr>
          <w:p w14:paraId="6A4DEAD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A3644C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E660283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0108EFA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4EDD7D87" w14:textId="79DBDD04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/4CIF/2048/25/H.265</w:t>
            </w:r>
          </w:p>
        </w:tc>
        <w:tc>
          <w:tcPr>
            <w:tcW w:w="3078" w:type="dxa"/>
            <w:vMerge/>
            <w:vAlign w:val="center"/>
          </w:tcPr>
          <w:p w14:paraId="22258AE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54F4DBD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35794EF5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6FED7F11" w14:textId="6D17C112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690" w:type="dxa"/>
            <w:vAlign w:val="center"/>
          </w:tcPr>
          <w:p w14:paraId="05309382" w14:textId="4EEDB285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 w:val="restart"/>
            <w:vAlign w:val="center"/>
          </w:tcPr>
          <w:p w14:paraId="33979E18" w14:textId="3E1A46BA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Client   Configuration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i5-9500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16G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Video Preview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(decode using CPU)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Edge Browser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(version 107)</w:t>
            </w:r>
          </w:p>
        </w:tc>
        <w:tc>
          <w:tcPr>
            <w:tcW w:w="2583" w:type="dxa"/>
            <w:vMerge w:val="restart"/>
            <w:vAlign w:val="center"/>
          </w:tcPr>
          <w:p w14:paraId="5A98DD94" w14:textId="1F8083E4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No Plug-In</w:t>
            </w:r>
          </w:p>
        </w:tc>
      </w:tr>
      <w:tr w:rsidR="00995533" w:rsidRPr="00F47BBA" w14:paraId="2B3C25E7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616DA88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46E853FC" w14:textId="7BA22F7F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59EAC2D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E407E5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7C5B5E7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11068704" w14:textId="0333ED78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690" w:type="dxa"/>
            <w:vAlign w:val="center"/>
          </w:tcPr>
          <w:p w14:paraId="42765ED3" w14:textId="63375711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52208B3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58A5AA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D3A5E7C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39C9768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00D40FA1" w14:textId="7DF9EF8A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6268420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4B98BF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83B6109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018A5A87" w14:textId="15164E33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690" w:type="dxa"/>
            <w:vAlign w:val="center"/>
          </w:tcPr>
          <w:p w14:paraId="33BF8E50" w14:textId="129AA462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56C35F6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0304E5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53FBDC2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1E1835A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21CF3D15" w14:textId="196AE99B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26671A4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C690DB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C0EFC63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728E1CC7" w14:textId="31C00609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3690" w:type="dxa"/>
            <w:vAlign w:val="center"/>
          </w:tcPr>
          <w:p w14:paraId="50F2F787" w14:textId="606DFC4A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140ED76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86955D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FBF48D0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066D8542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329DF557" w14:textId="042A0B42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70D9E59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248D92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EC6B131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0C8DA516" w14:textId="30E7227B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690" w:type="dxa"/>
            <w:vAlign w:val="center"/>
          </w:tcPr>
          <w:p w14:paraId="3102F1AB" w14:textId="72A80B37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58FDFB32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29A915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0BCF6AF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634F9CA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0039C6F5" w14:textId="3B9A9D15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4392440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D487BA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5EC271CB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3FBA2A87" w14:textId="2E22A838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690" w:type="dxa"/>
            <w:vAlign w:val="center"/>
          </w:tcPr>
          <w:p w14:paraId="63FE40A0" w14:textId="20B18EC9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2C02342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6B98C4C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2489746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3FBA55F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6A80FABC" w14:textId="4675D936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711FF0D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1681DB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3A63826B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4722490D" w14:textId="3DE485C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690" w:type="dxa"/>
            <w:vAlign w:val="center"/>
          </w:tcPr>
          <w:p w14:paraId="0959571C" w14:textId="6015421E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436F896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8F782D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93C3FC3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01F2FD0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61E1C32B" w14:textId="4620525F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2D09295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538465A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2EF0D2A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11D7166F" w14:textId="2FD05B09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690" w:type="dxa"/>
            <w:vAlign w:val="center"/>
          </w:tcPr>
          <w:p w14:paraId="03846DE1" w14:textId="31B5FB92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0A78042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943A3C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31502FE8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61D22232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5576C496" w14:textId="13D74996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486081F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966A18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5C21BEE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7F4DF87E" w14:textId="2AB2680F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690" w:type="dxa"/>
            <w:vAlign w:val="center"/>
          </w:tcPr>
          <w:p w14:paraId="6D42F973" w14:textId="517DA4E3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Sub stream/Code   rate</w:t>
            </w:r>
          </w:p>
        </w:tc>
        <w:tc>
          <w:tcPr>
            <w:tcW w:w="3078" w:type="dxa"/>
            <w:vMerge/>
            <w:vAlign w:val="center"/>
          </w:tcPr>
          <w:p w14:paraId="3D689E6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1917F0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568D6378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3717612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16F74687" w14:textId="12AB2BE3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/8MP/2048/25/H.265</w:t>
            </w:r>
          </w:p>
        </w:tc>
        <w:tc>
          <w:tcPr>
            <w:tcW w:w="3078" w:type="dxa"/>
            <w:vMerge/>
            <w:vAlign w:val="center"/>
          </w:tcPr>
          <w:p w14:paraId="27595A5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9EBCFB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08DB4B60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368B388C" w14:textId="364FE63D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690" w:type="dxa"/>
            <w:vAlign w:val="center"/>
          </w:tcPr>
          <w:p w14:paraId="160523EF" w14:textId="24DBE98F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 w:val="restart"/>
            <w:vAlign w:val="center"/>
          </w:tcPr>
          <w:p w14:paraId="5E404FD4" w14:textId="48B996B0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Client   Configuration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i5-9500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16Gs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Video Playback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proofErr w:type="gramStart"/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 (</w:t>
            </w:r>
            <w:proofErr w:type="gramEnd"/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decode using CPU)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Edge Browser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 (version 107)</w:t>
            </w:r>
          </w:p>
        </w:tc>
        <w:tc>
          <w:tcPr>
            <w:tcW w:w="2583" w:type="dxa"/>
            <w:vMerge w:val="restart"/>
            <w:vAlign w:val="center"/>
          </w:tcPr>
          <w:p w14:paraId="64436735" w14:textId="485A8B8E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No Plug-In</w:t>
            </w:r>
          </w:p>
        </w:tc>
      </w:tr>
      <w:tr w:rsidR="00995533" w:rsidRPr="00F47BBA" w14:paraId="34BD75D1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39C8E2A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6AABFC9A" w14:textId="2403DEDB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63069B4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F7FCBE3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4CC8559" w14:textId="77777777" w:rsidTr="004734D8">
        <w:trPr>
          <w:trHeight w:val="56"/>
          <w:jc w:val="center"/>
        </w:trPr>
        <w:tc>
          <w:tcPr>
            <w:tcW w:w="1105" w:type="dxa"/>
            <w:vMerge w:val="restart"/>
            <w:vAlign w:val="center"/>
          </w:tcPr>
          <w:p w14:paraId="340EA3CA" w14:textId="172F8288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3690" w:type="dxa"/>
            <w:vAlign w:val="center"/>
          </w:tcPr>
          <w:p w14:paraId="30AE5732" w14:textId="38F82244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2B53F8B3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F78B53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2CEF199C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41F7C1A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58CCA8B0" w14:textId="1EDB56B9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3E70484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49255B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F8F3BC2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3ED293F9" w14:textId="62FFA390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3690" w:type="dxa"/>
            <w:vAlign w:val="center"/>
          </w:tcPr>
          <w:p w14:paraId="2F838323" w14:textId="1BCAE0B3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634A9AB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01E903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B946899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13D03DD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36E11FAC" w14:textId="35E34071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7588D6A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D9FEEA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06D6743B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6BDE8B1D" w14:textId="443B2B1E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7</w:t>
            </w:r>
          </w:p>
        </w:tc>
        <w:tc>
          <w:tcPr>
            <w:tcW w:w="3690" w:type="dxa"/>
            <w:vAlign w:val="center"/>
          </w:tcPr>
          <w:p w14:paraId="538BDB68" w14:textId="4B262203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376D18FF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6F64BDE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6CA32CE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0B22BDC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4ED64A29" w14:textId="59043637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0DE7F7D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71AB624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EEB583E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552BAD24" w14:textId="08E4513A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3690" w:type="dxa"/>
            <w:vAlign w:val="center"/>
          </w:tcPr>
          <w:p w14:paraId="079E3465" w14:textId="397152B0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5B4CB2E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87801D7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BB22CCA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0C3E3265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49200F14" w14:textId="6F9161AF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/1080p/2048/25/H.265</w:t>
            </w:r>
          </w:p>
        </w:tc>
        <w:tc>
          <w:tcPr>
            <w:tcW w:w="3078" w:type="dxa"/>
            <w:vMerge/>
            <w:vAlign w:val="center"/>
          </w:tcPr>
          <w:p w14:paraId="6DEF498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0FE5BDE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981F178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1457D389" w14:textId="37281534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3690" w:type="dxa"/>
            <w:vAlign w:val="center"/>
          </w:tcPr>
          <w:p w14:paraId="085AE339" w14:textId="47D07A0A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21CBBAE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FCD13E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0B867400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63B6E16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79F2979D" w14:textId="6459106E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/720p/2048/25/H.265</w:t>
            </w:r>
          </w:p>
        </w:tc>
        <w:tc>
          <w:tcPr>
            <w:tcW w:w="3078" w:type="dxa"/>
            <w:vMerge/>
            <w:vAlign w:val="center"/>
          </w:tcPr>
          <w:p w14:paraId="6AAF68C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6652A4B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317D1C7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15A15408" w14:textId="14081C74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10</w:t>
            </w:r>
          </w:p>
        </w:tc>
        <w:tc>
          <w:tcPr>
            <w:tcW w:w="3690" w:type="dxa"/>
            <w:vAlign w:val="center"/>
          </w:tcPr>
          <w:p w14:paraId="6921770B" w14:textId="6CCE7B04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43E0CD6B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22355558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0FABDD1F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1B7D79C9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37B5C313" w14:textId="74244263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/1080p/2048/25/H.264</w:t>
            </w:r>
          </w:p>
        </w:tc>
        <w:tc>
          <w:tcPr>
            <w:tcW w:w="3078" w:type="dxa"/>
            <w:vMerge/>
            <w:vAlign w:val="center"/>
          </w:tcPr>
          <w:p w14:paraId="53098C70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305D8B0A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1403CF47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766E6D38" w14:textId="06992351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16</w:t>
            </w:r>
          </w:p>
        </w:tc>
        <w:tc>
          <w:tcPr>
            <w:tcW w:w="3690" w:type="dxa"/>
            <w:vAlign w:val="center"/>
          </w:tcPr>
          <w:p w14:paraId="056105A4" w14:textId="7232D178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Main code   stream/Code rate</w:t>
            </w:r>
          </w:p>
        </w:tc>
        <w:tc>
          <w:tcPr>
            <w:tcW w:w="3078" w:type="dxa"/>
            <w:vMerge/>
            <w:vAlign w:val="center"/>
          </w:tcPr>
          <w:p w14:paraId="762227A3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75787D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7D3EE278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50F7E843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51963BB0" w14:textId="1D2BAE79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/720p/2048/25/H.264</w:t>
            </w:r>
          </w:p>
        </w:tc>
        <w:tc>
          <w:tcPr>
            <w:tcW w:w="3078" w:type="dxa"/>
            <w:vMerge/>
            <w:vAlign w:val="center"/>
          </w:tcPr>
          <w:p w14:paraId="0B7CB79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4A9CD25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6FD04ED6" w14:textId="77777777" w:rsidTr="004734D8">
        <w:trPr>
          <w:jc w:val="center"/>
        </w:trPr>
        <w:tc>
          <w:tcPr>
            <w:tcW w:w="1105" w:type="dxa"/>
            <w:vMerge w:val="restart"/>
            <w:vAlign w:val="center"/>
          </w:tcPr>
          <w:p w14:paraId="08C117AD" w14:textId="768A11FC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690" w:type="dxa"/>
            <w:vAlign w:val="center"/>
          </w:tcPr>
          <w:p w14:paraId="72B5F660" w14:textId="5B78A193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Sub stream/Code   rate</w:t>
            </w:r>
          </w:p>
        </w:tc>
        <w:tc>
          <w:tcPr>
            <w:tcW w:w="3078" w:type="dxa"/>
            <w:vMerge/>
            <w:vAlign w:val="center"/>
          </w:tcPr>
          <w:p w14:paraId="49B9B95C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7508DB41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42881E4D" w14:textId="77777777" w:rsidTr="004734D8">
        <w:trPr>
          <w:jc w:val="center"/>
        </w:trPr>
        <w:tc>
          <w:tcPr>
            <w:tcW w:w="1105" w:type="dxa"/>
            <w:vMerge/>
            <w:vAlign w:val="center"/>
          </w:tcPr>
          <w:p w14:paraId="54075BA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3690" w:type="dxa"/>
            <w:vAlign w:val="center"/>
          </w:tcPr>
          <w:p w14:paraId="3953CDF1" w14:textId="153B4160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/4CIF/2048/25/H.265</w:t>
            </w:r>
          </w:p>
        </w:tc>
        <w:tc>
          <w:tcPr>
            <w:tcW w:w="3078" w:type="dxa"/>
            <w:vMerge/>
            <w:vAlign w:val="center"/>
          </w:tcPr>
          <w:p w14:paraId="5F1059D6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  <w:tc>
          <w:tcPr>
            <w:tcW w:w="2583" w:type="dxa"/>
            <w:vMerge/>
            <w:vAlign w:val="center"/>
          </w:tcPr>
          <w:p w14:paraId="115344EE" w14:textId="77777777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995533" w:rsidRPr="00F47BBA" w14:paraId="3159E19E" w14:textId="77777777" w:rsidTr="004734D8">
        <w:trPr>
          <w:trHeight w:val="758"/>
          <w:jc w:val="center"/>
        </w:trPr>
        <w:tc>
          <w:tcPr>
            <w:tcW w:w="1105" w:type="dxa"/>
            <w:vAlign w:val="center"/>
          </w:tcPr>
          <w:p w14:paraId="0A16C38A" w14:textId="289603D3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5</w:t>
            </w:r>
          </w:p>
        </w:tc>
        <w:tc>
          <w:tcPr>
            <w:tcW w:w="3690" w:type="dxa"/>
            <w:vAlign w:val="center"/>
          </w:tcPr>
          <w:p w14:paraId="26584293" w14:textId="43B5A16B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Concurrent online   user</w:t>
            </w:r>
          </w:p>
        </w:tc>
        <w:tc>
          <w:tcPr>
            <w:tcW w:w="3078" w:type="dxa"/>
            <w:vAlign w:val="center"/>
          </w:tcPr>
          <w:p w14:paraId="22FED925" w14:textId="031FFD8E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Perform this   operation once for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online users 30 to 60s</w:t>
            </w:r>
          </w:p>
        </w:tc>
        <w:tc>
          <w:tcPr>
            <w:tcW w:w="2583" w:type="dxa"/>
            <w:vAlign w:val="center"/>
          </w:tcPr>
          <w:p w14:paraId="25DD2ED1" w14:textId="4F4EDBE5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Pressure</w:t>
            </w:r>
            <w:r w:rsidR="00CF29BC">
              <w:rPr>
                <w:rStyle w:val="Strong"/>
                <w:rFonts w:eastAsia="思源黑体 CN Regular" w:cstheme="minorHAnsi" w:hint="cs"/>
                <w:b w:val="0"/>
                <w:bCs w:val="0"/>
                <w:color w:val="000000"/>
                <w:sz w:val="18"/>
                <w:szCs w:val="18"/>
                <w:shd w:val="clear" w:color="auto" w:fill="FFFFFF"/>
                <w:rtl/>
              </w:rPr>
              <w:t xml:space="preserve"> </w:t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Performance Index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(standard value)</w:t>
            </w:r>
          </w:p>
        </w:tc>
      </w:tr>
      <w:tr w:rsidR="00995533" w:rsidRPr="00F47BBA" w14:paraId="6B8738CD" w14:textId="77777777" w:rsidTr="004734D8">
        <w:trPr>
          <w:jc w:val="center"/>
        </w:trPr>
        <w:tc>
          <w:tcPr>
            <w:tcW w:w="1105" w:type="dxa"/>
            <w:vAlign w:val="center"/>
          </w:tcPr>
          <w:p w14:paraId="4195B0B4" w14:textId="6C1728F9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40</w:t>
            </w:r>
          </w:p>
        </w:tc>
        <w:tc>
          <w:tcPr>
            <w:tcW w:w="3690" w:type="dxa"/>
            <w:vAlign w:val="center"/>
          </w:tcPr>
          <w:p w14:paraId="26A8BF2F" w14:textId="5D71CE56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Concurrent online   user</w:t>
            </w:r>
          </w:p>
        </w:tc>
        <w:tc>
          <w:tcPr>
            <w:tcW w:w="3078" w:type="dxa"/>
            <w:vAlign w:val="center"/>
          </w:tcPr>
          <w:p w14:paraId="32BB4717" w14:textId="0F4F2D86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An average of 45   seconds</w:t>
            </w:r>
          </w:p>
        </w:tc>
        <w:tc>
          <w:tcPr>
            <w:tcW w:w="2583" w:type="dxa"/>
            <w:vMerge w:val="restart"/>
            <w:vAlign w:val="center"/>
          </w:tcPr>
          <w:p w14:paraId="55A30F1A" w14:textId="7A57C48D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Pressure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performance index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(peak value)</w:t>
            </w:r>
          </w:p>
        </w:tc>
      </w:tr>
      <w:tr w:rsidR="00995533" w:rsidRPr="00F47BBA" w14:paraId="10A2649B" w14:textId="77777777" w:rsidTr="004734D8">
        <w:trPr>
          <w:jc w:val="center"/>
        </w:trPr>
        <w:tc>
          <w:tcPr>
            <w:tcW w:w="1105" w:type="dxa"/>
            <w:vAlign w:val="center"/>
          </w:tcPr>
          <w:p w14:paraId="071E2BA7" w14:textId="11EA9F5C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15</w:t>
            </w:r>
          </w:p>
        </w:tc>
        <w:tc>
          <w:tcPr>
            <w:tcW w:w="3690" w:type="dxa"/>
            <w:vAlign w:val="center"/>
          </w:tcPr>
          <w:p w14:paraId="2B7D662F" w14:textId="308EA551" w:rsidR="00995533" w:rsidRPr="00F47BBA" w:rsidRDefault="00995533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Per/s</w:t>
            </w:r>
          </w:p>
        </w:tc>
        <w:tc>
          <w:tcPr>
            <w:tcW w:w="3078" w:type="dxa"/>
            <w:vAlign w:val="center"/>
          </w:tcPr>
          <w:p w14:paraId="04C5DB9D" w14:textId="2AAE53E5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Number of alerts   per second</w:t>
            </w:r>
          </w:p>
        </w:tc>
        <w:tc>
          <w:tcPr>
            <w:tcW w:w="2583" w:type="dxa"/>
            <w:vMerge/>
            <w:vAlign w:val="center"/>
          </w:tcPr>
          <w:p w14:paraId="3586D4E7" w14:textId="70F822B1" w:rsidR="00995533" w:rsidRPr="00F47BBA" w:rsidRDefault="00995533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CF29BC" w:rsidRPr="00F47BBA" w14:paraId="53782380" w14:textId="77777777" w:rsidTr="004734D8">
        <w:trPr>
          <w:trHeight w:val="768"/>
          <w:jc w:val="center"/>
        </w:trPr>
        <w:tc>
          <w:tcPr>
            <w:tcW w:w="1105" w:type="dxa"/>
            <w:vAlign w:val="center"/>
          </w:tcPr>
          <w:p w14:paraId="13183D85" w14:textId="6360502D" w:rsidR="00CF29BC" w:rsidRPr="00F47BBA" w:rsidRDefault="00CF29BC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lastRenderedPageBreak/>
              <w:t>4</w:t>
            </w:r>
          </w:p>
        </w:tc>
        <w:tc>
          <w:tcPr>
            <w:tcW w:w="3690" w:type="dxa"/>
            <w:vAlign w:val="center"/>
          </w:tcPr>
          <w:p w14:paraId="23FCCE77" w14:textId="27EA5178" w:rsidR="00CF29BC" w:rsidRPr="00F47BBA" w:rsidRDefault="00CF29BC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200 Users</w:t>
            </w:r>
          </w:p>
        </w:tc>
        <w:tc>
          <w:tcPr>
            <w:tcW w:w="3078" w:type="dxa"/>
            <w:vAlign w:val="center"/>
          </w:tcPr>
          <w:p w14:paraId="34897915" w14:textId="7E349E9B" w:rsidR="00CF29BC" w:rsidRPr="00F47BBA" w:rsidRDefault="00CF29BC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Number of   concurrent</w:t>
            </w:r>
            <w:r w:rsidRPr="00F47BBA">
              <w:rPr>
                <w:rFonts w:eastAsia="思源黑体 CN Regular" w:cstheme="minorHAnsi"/>
                <w:color w:val="000000"/>
                <w:sz w:val="18"/>
                <w:szCs w:val="18"/>
                <w:shd w:val="clear" w:color="auto" w:fill="FFFFFF"/>
              </w:rPr>
              <w:br/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  login users per second</w:t>
            </w:r>
          </w:p>
        </w:tc>
        <w:tc>
          <w:tcPr>
            <w:tcW w:w="2583" w:type="dxa"/>
            <w:vMerge/>
            <w:vAlign w:val="center"/>
          </w:tcPr>
          <w:p w14:paraId="18F6E9E8" w14:textId="77777777" w:rsidR="00CF29BC" w:rsidRPr="00F47BBA" w:rsidRDefault="00CF29BC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505CC7" w:rsidRPr="00F47BBA" w14:paraId="1DDEE22D" w14:textId="77777777" w:rsidTr="004734D8">
        <w:trPr>
          <w:jc w:val="center"/>
        </w:trPr>
        <w:tc>
          <w:tcPr>
            <w:tcW w:w="4795" w:type="dxa"/>
            <w:gridSpan w:val="2"/>
            <w:vAlign w:val="center"/>
          </w:tcPr>
          <w:p w14:paraId="3E5944B9" w14:textId="5B6C350D" w:rsidR="00505CC7" w:rsidRPr="00F47BBA" w:rsidRDefault="00505CC7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15M/s,</w:t>
            </w:r>
            <w:r w:rsidRPr="00F47BBA">
              <w:rPr>
                <w:rStyle w:val="Strong"/>
                <w:rFonts w:cstheme="minorHAnsi"/>
                <w:b w:val="0"/>
                <w:bCs w:val="0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25pictures/s</w:t>
            </w:r>
          </w:p>
        </w:tc>
        <w:tc>
          <w:tcPr>
            <w:tcW w:w="3078" w:type="dxa"/>
            <w:vAlign w:val="center"/>
          </w:tcPr>
          <w:p w14:paraId="01AE4673" w14:textId="78D804ED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Light-weight File   Storage</w:t>
            </w:r>
          </w:p>
        </w:tc>
        <w:tc>
          <w:tcPr>
            <w:tcW w:w="2583" w:type="dxa"/>
            <w:vMerge w:val="restart"/>
            <w:vAlign w:val="center"/>
          </w:tcPr>
          <w:p w14:paraId="15D16A12" w14:textId="277B1141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File Storage index</w:t>
            </w:r>
          </w:p>
        </w:tc>
      </w:tr>
      <w:tr w:rsidR="00505CC7" w:rsidRPr="00F47BBA" w14:paraId="0FB98877" w14:textId="77777777" w:rsidTr="004734D8">
        <w:trPr>
          <w:jc w:val="center"/>
        </w:trPr>
        <w:tc>
          <w:tcPr>
            <w:tcW w:w="4795" w:type="dxa"/>
            <w:gridSpan w:val="2"/>
            <w:vAlign w:val="center"/>
          </w:tcPr>
          <w:p w14:paraId="2DC50AC2" w14:textId="799E8AFF" w:rsidR="00505CC7" w:rsidRPr="00F47BBA" w:rsidRDefault="00505CC7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0</w:t>
            </w:r>
          </w:p>
        </w:tc>
        <w:tc>
          <w:tcPr>
            <w:tcW w:w="3078" w:type="dxa"/>
            <w:vAlign w:val="center"/>
          </w:tcPr>
          <w:p w14:paraId="7B3A815A" w14:textId="7E161595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Decoding   Performance</w:t>
            </w:r>
          </w:p>
        </w:tc>
        <w:tc>
          <w:tcPr>
            <w:tcW w:w="2583" w:type="dxa"/>
            <w:vMerge/>
            <w:vAlign w:val="center"/>
          </w:tcPr>
          <w:p w14:paraId="0E814179" w14:textId="77777777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505CC7" w:rsidRPr="00F47BBA" w14:paraId="1B0EF0A6" w14:textId="77777777" w:rsidTr="004734D8">
        <w:trPr>
          <w:jc w:val="center"/>
        </w:trPr>
        <w:tc>
          <w:tcPr>
            <w:tcW w:w="1105" w:type="dxa"/>
            <w:vAlign w:val="center"/>
          </w:tcPr>
          <w:p w14:paraId="37F74043" w14:textId="0E024078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</w:rPr>
              <w:t>1.600.000</w:t>
            </w:r>
          </w:p>
        </w:tc>
        <w:tc>
          <w:tcPr>
            <w:tcW w:w="3690" w:type="dxa"/>
            <w:vAlign w:val="center"/>
          </w:tcPr>
          <w:p w14:paraId="2369127F" w14:textId="77777777" w:rsidR="00505CC7" w:rsidRPr="00F47BBA" w:rsidRDefault="00505CC7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078" w:type="dxa"/>
            <w:vAlign w:val="center"/>
          </w:tcPr>
          <w:p w14:paraId="10F768E8" w14:textId="5FBDC6BB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Total Log Records</w:t>
            </w:r>
          </w:p>
        </w:tc>
        <w:tc>
          <w:tcPr>
            <w:tcW w:w="2583" w:type="dxa"/>
            <w:vMerge w:val="restart"/>
            <w:vAlign w:val="center"/>
          </w:tcPr>
          <w:p w14:paraId="7E804CCB" w14:textId="29C74D2E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Historical Data   Capacity Indicator</w:t>
            </w:r>
          </w:p>
        </w:tc>
      </w:tr>
      <w:tr w:rsidR="00505CC7" w:rsidRPr="00F47BBA" w14:paraId="0ED8387B" w14:textId="77777777" w:rsidTr="004734D8">
        <w:trPr>
          <w:jc w:val="center"/>
        </w:trPr>
        <w:tc>
          <w:tcPr>
            <w:tcW w:w="1105" w:type="dxa"/>
            <w:vAlign w:val="center"/>
          </w:tcPr>
          <w:p w14:paraId="053DD6FA" w14:textId="6EEC3830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  <w:lang w:bidi="fa-IR"/>
              </w:rPr>
            </w:pPr>
            <w:r w:rsidRPr="00F47BBA">
              <w:rPr>
                <w:rFonts w:cstheme="minorHAnsi"/>
                <w:sz w:val="18"/>
                <w:szCs w:val="18"/>
              </w:rPr>
              <w:t>4.</w:t>
            </w:r>
            <w:r w:rsidRPr="00F47BBA">
              <w:rPr>
                <w:rFonts w:cstheme="minorHAnsi"/>
                <w:sz w:val="18"/>
                <w:szCs w:val="18"/>
                <w:rtl/>
              </w:rPr>
              <w:t>000.000</w:t>
            </w:r>
          </w:p>
        </w:tc>
        <w:tc>
          <w:tcPr>
            <w:tcW w:w="3690" w:type="dxa"/>
            <w:vAlign w:val="center"/>
          </w:tcPr>
          <w:p w14:paraId="306CD7D0" w14:textId="77777777" w:rsidR="00505CC7" w:rsidRPr="00F47BBA" w:rsidRDefault="00505CC7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078" w:type="dxa"/>
            <w:vAlign w:val="center"/>
          </w:tcPr>
          <w:p w14:paraId="5AA019BB" w14:textId="58C4A619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Total Alarm Records</w:t>
            </w:r>
          </w:p>
        </w:tc>
        <w:tc>
          <w:tcPr>
            <w:tcW w:w="2583" w:type="dxa"/>
            <w:vMerge/>
            <w:vAlign w:val="center"/>
          </w:tcPr>
          <w:p w14:paraId="4B080C99" w14:textId="77777777" w:rsidR="00505CC7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</w:p>
        </w:tc>
      </w:tr>
      <w:tr w:rsidR="00A24A11" w:rsidRPr="00F47BBA" w14:paraId="5376915C" w14:textId="77777777" w:rsidTr="004734D8">
        <w:trPr>
          <w:jc w:val="center"/>
        </w:trPr>
        <w:tc>
          <w:tcPr>
            <w:tcW w:w="1105" w:type="dxa"/>
            <w:vAlign w:val="center"/>
          </w:tcPr>
          <w:p w14:paraId="359018EB" w14:textId="2F448C89" w:rsidR="00A24A11" w:rsidRPr="00F47BBA" w:rsidRDefault="00A24A11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</w:rPr>
            </w:pPr>
            <w:r w:rsidRPr="00F47BBA">
              <w:rPr>
                <w:rFonts w:cstheme="minorHAnsi"/>
                <w:sz w:val="18"/>
                <w:szCs w:val="18"/>
                <w:rtl/>
              </w:rPr>
              <w:t>5.600.000</w:t>
            </w:r>
          </w:p>
        </w:tc>
        <w:tc>
          <w:tcPr>
            <w:tcW w:w="3690" w:type="dxa"/>
            <w:vAlign w:val="center"/>
          </w:tcPr>
          <w:p w14:paraId="7418C636" w14:textId="77777777" w:rsidR="00A24A11" w:rsidRPr="00F47BBA" w:rsidRDefault="00A24A11" w:rsidP="004734D8">
            <w:pPr>
              <w:spacing w:line="276" w:lineRule="auto"/>
              <w:jc w:val="center"/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3078" w:type="dxa"/>
            <w:vAlign w:val="center"/>
          </w:tcPr>
          <w:p w14:paraId="7578F376" w14:textId="2430D0B9" w:rsidR="00A24A11" w:rsidRPr="00F47BBA" w:rsidRDefault="00FD3B78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Data Total</w:t>
            </w:r>
          </w:p>
        </w:tc>
        <w:tc>
          <w:tcPr>
            <w:tcW w:w="2583" w:type="dxa"/>
            <w:vAlign w:val="center"/>
          </w:tcPr>
          <w:p w14:paraId="3C20DACC" w14:textId="61B7782F" w:rsidR="00A24A11" w:rsidRPr="00F47BBA" w:rsidRDefault="00505CC7" w:rsidP="004734D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rtl/>
              </w:rPr>
            </w:pPr>
            <w:r w:rsidRPr="00F47BBA">
              <w:rPr>
                <w:rStyle w:val="Strong"/>
                <w:rFonts w:eastAsia="思源黑体 CN Regular" w:cstheme="minorHAnsi"/>
                <w:b w:val="0"/>
                <w:bCs w:val="0"/>
                <w:color w:val="000000"/>
                <w:sz w:val="18"/>
                <w:szCs w:val="18"/>
                <w:shd w:val="clear" w:color="auto" w:fill="FFFFFF"/>
              </w:rPr>
              <w:t>Data Total</w:t>
            </w:r>
          </w:p>
        </w:tc>
      </w:tr>
    </w:tbl>
    <w:p w14:paraId="4A623F48" w14:textId="2F61A636" w:rsidR="00921541" w:rsidRPr="00EB0833" w:rsidRDefault="00921541" w:rsidP="00E04BAD">
      <w:pPr>
        <w:rPr>
          <w:rFonts w:cstheme="minorHAnsi"/>
          <w:sz w:val="20"/>
          <w:szCs w:val="20"/>
          <w:rtl/>
        </w:rPr>
      </w:pPr>
    </w:p>
    <w:sectPr w:rsidR="00921541" w:rsidRPr="00EB0833" w:rsidSect="00E11A82">
      <w:headerReference w:type="default" r:id="rId8"/>
      <w:pgSz w:w="11906" w:h="16838" w:code="9"/>
      <w:pgMar w:top="1440" w:right="720" w:bottom="12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18C1D" w14:textId="77777777" w:rsidR="00EA3709" w:rsidRDefault="00EA3709" w:rsidP="00ED7A5C">
      <w:pPr>
        <w:spacing w:after="0" w:line="240" w:lineRule="auto"/>
      </w:pPr>
      <w:r>
        <w:separator/>
      </w:r>
    </w:p>
  </w:endnote>
  <w:endnote w:type="continuationSeparator" w:id="0">
    <w:p w14:paraId="3CB116C3" w14:textId="77777777" w:rsidR="00EA3709" w:rsidRDefault="00EA3709" w:rsidP="00ED7A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思源黑体 CN Regular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0B61B" w14:textId="77777777" w:rsidR="00EA3709" w:rsidRDefault="00EA3709" w:rsidP="00ED7A5C">
      <w:pPr>
        <w:spacing w:after="0" w:line="240" w:lineRule="auto"/>
      </w:pPr>
      <w:r>
        <w:separator/>
      </w:r>
    </w:p>
  </w:footnote>
  <w:footnote w:type="continuationSeparator" w:id="0">
    <w:p w14:paraId="61C0EF42" w14:textId="77777777" w:rsidR="00EA3709" w:rsidRDefault="00EA3709" w:rsidP="00ED7A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47D71" w14:textId="5994AFEB" w:rsidR="00ED7A5C" w:rsidRDefault="00A14641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82D9D64" wp14:editId="1FD790F7">
          <wp:simplePos x="0" y="0"/>
          <wp:positionH relativeFrom="page">
            <wp:posOffset>10465</wp:posOffset>
          </wp:positionH>
          <wp:positionV relativeFrom="paragraph">
            <wp:posOffset>-445770</wp:posOffset>
          </wp:positionV>
          <wp:extent cx="7556500" cy="10693965"/>
          <wp:effectExtent l="0" t="0" r="635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2B2"/>
    <w:rsid w:val="000520BE"/>
    <w:rsid w:val="000702FB"/>
    <w:rsid w:val="000716FC"/>
    <w:rsid w:val="000A1343"/>
    <w:rsid w:val="000A45F4"/>
    <w:rsid w:val="000B0CBE"/>
    <w:rsid w:val="000B206F"/>
    <w:rsid w:val="000C64B3"/>
    <w:rsid w:val="000D3AE9"/>
    <w:rsid w:val="000D7D33"/>
    <w:rsid w:val="000F4050"/>
    <w:rsid w:val="001042CD"/>
    <w:rsid w:val="001322B2"/>
    <w:rsid w:val="0013677D"/>
    <w:rsid w:val="00142F8A"/>
    <w:rsid w:val="00145ACC"/>
    <w:rsid w:val="00157650"/>
    <w:rsid w:val="00162D01"/>
    <w:rsid w:val="00165655"/>
    <w:rsid w:val="00167253"/>
    <w:rsid w:val="0018615A"/>
    <w:rsid w:val="0019124B"/>
    <w:rsid w:val="00192FE3"/>
    <w:rsid w:val="001962CD"/>
    <w:rsid w:val="001A5B5C"/>
    <w:rsid w:val="001B6C99"/>
    <w:rsid w:val="001C1446"/>
    <w:rsid w:val="001C2CA9"/>
    <w:rsid w:val="001C4BD5"/>
    <w:rsid w:val="001D5D29"/>
    <w:rsid w:val="001F52DE"/>
    <w:rsid w:val="00206F45"/>
    <w:rsid w:val="00221D8C"/>
    <w:rsid w:val="00231CBF"/>
    <w:rsid w:val="00233AB6"/>
    <w:rsid w:val="002379BA"/>
    <w:rsid w:val="00237D37"/>
    <w:rsid w:val="00242686"/>
    <w:rsid w:val="00243D17"/>
    <w:rsid w:val="00252244"/>
    <w:rsid w:val="002526A5"/>
    <w:rsid w:val="00255A6A"/>
    <w:rsid w:val="00263CCE"/>
    <w:rsid w:val="00266A39"/>
    <w:rsid w:val="0027159C"/>
    <w:rsid w:val="00273D9C"/>
    <w:rsid w:val="00284361"/>
    <w:rsid w:val="002975B5"/>
    <w:rsid w:val="002A178A"/>
    <w:rsid w:val="002C358D"/>
    <w:rsid w:val="002F1A78"/>
    <w:rsid w:val="0030799A"/>
    <w:rsid w:val="00311853"/>
    <w:rsid w:val="003131F3"/>
    <w:rsid w:val="0031395F"/>
    <w:rsid w:val="003142C5"/>
    <w:rsid w:val="003239D9"/>
    <w:rsid w:val="00331BC7"/>
    <w:rsid w:val="00334AF5"/>
    <w:rsid w:val="0034492C"/>
    <w:rsid w:val="00360418"/>
    <w:rsid w:val="0036583C"/>
    <w:rsid w:val="00373AC4"/>
    <w:rsid w:val="003802F1"/>
    <w:rsid w:val="0038441C"/>
    <w:rsid w:val="00395919"/>
    <w:rsid w:val="003A02AF"/>
    <w:rsid w:val="003C55C7"/>
    <w:rsid w:val="003C7B2D"/>
    <w:rsid w:val="003D21B5"/>
    <w:rsid w:val="003E7716"/>
    <w:rsid w:val="004071D3"/>
    <w:rsid w:val="00420C85"/>
    <w:rsid w:val="00437C7A"/>
    <w:rsid w:val="004524ED"/>
    <w:rsid w:val="0045614B"/>
    <w:rsid w:val="004734D8"/>
    <w:rsid w:val="0048302B"/>
    <w:rsid w:val="00484631"/>
    <w:rsid w:val="004926EF"/>
    <w:rsid w:val="0049670C"/>
    <w:rsid w:val="004A0BB2"/>
    <w:rsid w:val="004A4900"/>
    <w:rsid w:val="004D7AEE"/>
    <w:rsid w:val="004E4A41"/>
    <w:rsid w:val="004F0D69"/>
    <w:rsid w:val="004F629B"/>
    <w:rsid w:val="005019C3"/>
    <w:rsid w:val="00505CC7"/>
    <w:rsid w:val="00530AF0"/>
    <w:rsid w:val="00532705"/>
    <w:rsid w:val="00576409"/>
    <w:rsid w:val="00584287"/>
    <w:rsid w:val="005C1846"/>
    <w:rsid w:val="005C24B9"/>
    <w:rsid w:val="005D55B5"/>
    <w:rsid w:val="00610B59"/>
    <w:rsid w:val="00614EE8"/>
    <w:rsid w:val="00631B5A"/>
    <w:rsid w:val="0065262D"/>
    <w:rsid w:val="00657A86"/>
    <w:rsid w:val="006619AF"/>
    <w:rsid w:val="00680EE0"/>
    <w:rsid w:val="00687C49"/>
    <w:rsid w:val="006F690F"/>
    <w:rsid w:val="00701DD8"/>
    <w:rsid w:val="007033DC"/>
    <w:rsid w:val="0070668B"/>
    <w:rsid w:val="0073259E"/>
    <w:rsid w:val="00742691"/>
    <w:rsid w:val="00773D38"/>
    <w:rsid w:val="00793DAA"/>
    <w:rsid w:val="007E660D"/>
    <w:rsid w:val="007F2056"/>
    <w:rsid w:val="00802441"/>
    <w:rsid w:val="00864D50"/>
    <w:rsid w:val="00874347"/>
    <w:rsid w:val="008771C9"/>
    <w:rsid w:val="00881E78"/>
    <w:rsid w:val="00885362"/>
    <w:rsid w:val="008907C0"/>
    <w:rsid w:val="008A3F2E"/>
    <w:rsid w:val="008A5DD1"/>
    <w:rsid w:val="008B21CC"/>
    <w:rsid w:val="008C3A52"/>
    <w:rsid w:val="008D582A"/>
    <w:rsid w:val="00900347"/>
    <w:rsid w:val="009169DA"/>
    <w:rsid w:val="00921541"/>
    <w:rsid w:val="009222DC"/>
    <w:rsid w:val="00927A0E"/>
    <w:rsid w:val="00933ABD"/>
    <w:rsid w:val="00945DCC"/>
    <w:rsid w:val="00982ED9"/>
    <w:rsid w:val="0099439B"/>
    <w:rsid w:val="00995533"/>
    <w:rsid w:val="009A4D95"/>
    <w:rsid w:val="009D35CF"/>
    <w:rsid w:val="009D7279"/>
    <w:rsid w:val="009E3BD9"/>
    <w:rsid w:val="009E49D3"/>
    <w:rsid w:val="009F430E"/>
    <w:rsid w:val="00A07A7A"/>
    <w:rsid w:val="00A11B94"/>
    <w:rsid w:val="00A14641"/>
    <w:rsid w:val="00A15E18"/>
    <w:rsid w:val="00A20F5C"/>
    <w:rsid w:val="00A245C4"/>
    <w:rsid w:val="00A24A11"/>
    <w:rsid w:val="00A44BB6"/>
    <w:rsid w:val="00A54DA2"/>
    <w:rsid w:val="00A56519"/>
    <w:rsid w:val="00A80D6A"/>
    <w:rsid w:val="00A92FC2"/>
    <w:rsid w:val="00A95D38"/>
    <w:rsid w:val="00AA082E"/>
    <w:rsid w:val="00AA1CA5"/>
    <w:rsid w:val="00AA40AE"/>
    <w:rsid w:val="00AA528D"/>
    <w:rsid w:val="00AB0C99"/>
    <w:rsid w:val="00AB53ED"/>
    <w:rsid w:val="00AB6502"/>
    <w:rsid w:val="00AC2A90"/>
    <w:rsid w:val="00AD5B10"/>
    <w:rsid w:val="00B276D8"/>
    <w:rsid w:val="00B32571"/>
    <w:rsid w:val="00B6256B"/>
    <w:rsid w:val="00B65F2B"/>
    <w:rsid w:val="00B70E32"/>
    <w:rsid w:val="00B71A98"/>
    <w:rsid w:val="00B903F6"/>
    <w:rsid w:val="00B92EA7"/>
    <w:rsid w:val="00B93D3C"/>
    <w:rsid w:val="00B97B7A"/>
    <w:rsid w:val="00BA5055"/>
    <w:rsid w:val="00BC7B56"/>
    <w:rsid w:val="00BE04EF"/>
    <w:rsid w:val="00BE29AC"/>
    <w:rsid w:val="00BE7F96"/>
    <w:rsid w:val="00C12454"/>
    <w:rsid w:val="00C166F2"/>
    <w:rsid w:val="00C332B4"/>
    <w:rsid w:val="00C368AE"/>
    <w:rsid w:val="00C37FA7"/>
    <w:rsid w:val="00C47EE8"/>
    <w:rsid w:val="00C636D2"/>
    <w:rsid w:val="00C74F29"/>
    <w:rsid w:val="00C92186"/>
    <w:rsid w:val="00C959E7"/>
    <w:rsid w:val="00C95AD5"/>
    <w:rsid w:val="00CC44B1"/>
    <w:rsid w:val="00CD3B3C"/>
    <w:rsid w:val="00CD49FC"/>
    <w:rsid w:val="00CE13AF"/>
    <w:rsid w:val="00CF29BC"/>
    <w:rsid w:val="00D063D1"/>
    <w:rsid w:val="00D229A8"/>
    <w:rsid w:val="00D4678B"/>
    <w:rsid w:val="00D50905"/>
    <w:rsid w:val="00D50BBB"/>
    <w:rsid w:val="00D65CB2"/>
    <w:rsid w:val="00D838A4"/>
    <w:rsid w:val="00DB3844"/>
    <w:rsid w:val="00DD3DD1"/>
    <w:rsid w:val="00DE7DFE"/>
    <w:rsid w:val="00E02C8E"/>
    <w:rsid w:val="00E03CE3"/>
    <w:rsid w:val="00E04BAD"/>
    <w:rsid w:val="00E11A82"/>
    <w:rsid w:val="00E12495"/>
    <w:rsid w:val="00E16CB8"/>
    <w:rsid w:val="00E20AC8"/>
    <w:rsid w:val="00E30648"/>
    <w:rsid w:val="00E30DDD"/>
    <w:rsid w:val="00E43918"/>
    <w:rsid w:val="00E63595"/>
    <w:rsid w:val="00E716AA"/>
    <w:rsid w:val="00E93E99"/>
    <w:rsid w:val="00EA3322"/>
    <w:rsid w:val="00EA3709"/>
    <w:rsid w:val="00EA5281"/>
    <w:rsid w:val="00EB0833"/>
    <w:rsid w:val="00EB45DA"/>
    <w:rsid w:val="00EB75AE"/>
    <w:rsid w:val="00EC3962"/>
    <w:rsid w:val="00EC6966"/>
    <w:rsid w:val="00ED5731"/>
    <w:rsid w:val="00ED6819"/>
    <w:rsid w:val="00ED7606"/>
    <w:rsid w:val="00ED7A5C"/>
    <w:rsid w:val="00EE2024"/>
    <w:rsid w:val="00EE3D7B"/>
    <w:rsid w:val="00EE4704"/>
    <w:rsid w:val="00EF7FAE"/>
    <w:rsid w:val="00F02875"/>
    <w:rsid w:val="00F0653F"/>
    <w:rsid w:val="00F25A02"/>
    <w:rsid w:val="00F26B3F"/>
    <w:rsid w:val="00F30431"/>
    <w:rsid w:val="00F33F65"/>
    <w:rsid w:val="00F41236"/>
    <w:rsid w:val="00F47BBA"/>
    <w:rsid w:val="00F604F4"/>
    <w:rsid w:val="00F63A0D"/>
    <w:rsid w:val="00F7264B"/>
    <w:rsid w:val="00F82488"/>
    <w:rsid w:val="00F84A12"/>
    <w:rsid w:val="00F85B4F"/>
    <w:rsid w:val="00F9797E"/>
    <w:rsid w:val="00FA5933"/>
    <w:rsid w:val="00FA700A"/>
    <w:rsid w:val="00FB5F40"/>
    <w:rsid w:val="00FD3B78"/>
    <w:rsid w:val="00FE7FC9"/>
    <w:rsid w:val="00FF46F8"/>
    <w:rsid w:val="00FF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DF0BA"/>
  <w15:chartTrackingRefBased/>
  <w15:docId w15:val="{F754B28B-035B-466D-8BF6-5ECA092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7A5C"/>
  </w:style>
  <w:style w:type="paragraph" w:styleId="Footer">
    <w:name w:val="footer"/>
    <w:basedOn w:val="Normal"/>
    <w:link w:val="FooterChar"/>
    <w:uiPriority w:val="99"/>
    <w:unhideWhenUsed/>
    <w:rsid w:val="00ED7A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7A5C"/>
  </w:style>
  <w:style w:type="table" w:styleId="TableGrid">
    <w:name w:val="Table Grid"/>
    <w:basedOn w:val="TableNormal"/>
    <w:uiPriority w:val="39"/>
    <w:rsid w:val="009D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A1343"/>
    <w:rPr>
      <w:b/>
      <w:bCs/>
    </w:rPr>
  </w:style>
  <w:style w:type="paragraph" w:styleId="NormalWeb">
    <w:name w:val="Normal (Web)"/>
    <w:basedOn w:val="Normal"/>
    <w:uiPriority w:val="99"/>
    <w:unhideWhenUsed/>
    <w:rsid w:val="00530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0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A32C8B-4E5B-4B60-B268-7B44A7E2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user</cp:lastModifiedBy>
  <cp:revision>18</cp:revision>
  <dcterms:created xsi:type="dcterms:W3CDTF">2024-03-13T13:36:00Z</dcterms:created>
  <dcterms:modified xsi:type="dcterms:W3CDTF">2024-03-16T10:42:00Z</dcterms:modified>
</cp:coreProperties>
</file>